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B7" w:rsidRDefault="000A08B7" w:rsidP="00DE23B8">
      <w:pPr>
        <w:pStyle w:val="Pa0"/>
        <w:spacing w:after="240"/>
        <w:jc w:val="center"/>
        <w:rPr>
          <w:rStyle w:val="A2"/>
          <w:rFonts w:ascii="Arial" w:hAnsi="Arial" w:cs="Arial"/>
          <w:color w:val="431B50"/>
          <w:sz w:val="56"/>
          <w:szCs w:val="56"/>
        </w:rPr>
      </w:pPr>
    </w:p>
    <w:p w:rsidR="00DE23B8" w:rsidRPr="00677A6B" w:rsidRDefault="00DE23B8" w:rsidP="00DE23B8">
      <w:pPr>
        <w:pStyle w:val="Pa0"/>
        <w:spacing w:after="240"/>
        <w:jc w:val="center"/>
        <w:rPr>
          <w:color w:val="431B50"/>
          <w:sz w:val="56"/>
          <w:szCs w:val="56"/>
        </w:rPr>
      </w:pPr>
      <w:r w:rsidRPr="00677A6B">
        <w:rPr>
          <w:rStyle w:val="A2"/>
          <w:rFonts w:ascii="Arial" w:hAnsi="Arial" w:cs="Arial"/>
          <w:color w:val="431B50"/>
          <w:sz w:val="56"/>
          <w:szCs w:val="56"/>
        </w:rPr>
        <w:t>World Elder Abuse Awareness Day 15</w:t>
      </w:r>
      <w:r w:rsidRPr="00677A6B">
        <w:rPr>
          <w:rStyle w:val="A2"/>
          <w:rFonts w:ascii="Arial" w:hAnsi="Arial" w:cs="Arial"/>
          <w:color w:val="431B50"/>
          <w:sz w:val="56"/>
          <w:szCs w:val="56"/>
          <w:vertAlign w:val="superscript"/>
        </w:rPr>
        <w:t>th</w:t>
      </w:r>
      <w:r w:rsidRPr="00677A6B">
        <w:rPr>
          <w:rStyle w:val="A2"/>
          <w:rFonts w:ascii="Arial" w:hAnsi="Arial" w:cs="Arial"/>
          <w:color w:val="431B50"/>
          <w:sz w:val="56"/>
          <w:szCs w:val="56"/>
        </w:rPr>
        <w:t xml:space="preserve"> June 201</w:t>
      </w:r>
      <w:r w:rsidR="00896C8C">
        <w:rPr>
          <w:rStyle w:val="A2"/>
          <w:rFonts w:ascii="Arial" w:hAnsi="Arial" w:cs="Arial"/>
          <w:color w:val="431B50"/>
          <w:sz w:val="56"/>
          <w:szCs w:val="56"/>
        </w:rPr>
        <w:t>5</w:t>
      </w:r>
      <w:bookmarkStart w:id="0" w:name="_GoBack"/>
      <w:bookmarkEnd w:id="0"/>
    </w:p>
    <w:p w:rsidR="00677A6B" w:rsidRDefault="00677A6B" w:rsidP="00DE23B8">
      <w:pPr>
        <w:pStyle w:val="Pa0"/>
        <w:spacing w:after="240"/>
        <w:rPr>
          <w:color w:val="431B50"/>
        </w:rPr>
      </w:pPr>
    </w:p>
    <w:p w:rsidR="00DE23B8" w:rsidRPr="00677A6B" w:rsidRDefault="00DE23B8" w:rsidP="00DE23B8">
      <w:pPr>
        <w:pStyle w:val="Pa0"/>
        <w:spacing w:after="240"/>
        <w:rPr>
          <w:color w:val="431B50"/>
        </w:rPr>
      </w:pPr>
      <w:r w:rsidRPr="00677A6B">
        <w:rPr>
          <w:color w:val="431B50"/>
        </w:rPr>
        <w:t xml:space="preserve">JUNE 15 each year is the day designated by the United Nations as the international day of action when the whole world voices its opposition to the abuse of older people. WEAAD is represented by the colour purple – which denotes wisdom, dignity, independence and creativity. </w:t>
      </w:r>
    </w:p>
    <w:p w:rsidR="00DE23B8" w:rsidRPr="00677A6B" w:rsidRDefault="00DE23B8" w:rsidP="00DE23B8">
      <w:pPr>
        <w:pStyle w:val="Pa2"/>
        <w:spacing w:after="240"/>
        <w:rPr>
          <w:color w:val="431B50"/>
        </w:rPr>
      </w:pPr>
      <w:r w:rsidRPr="00677A6B">
        <w:rPr>
          <w:color w:val="431B50"/>
        </w:rPr>
        <w:t>During the week ending the 15</w:t>
      </w:r>
      <w:r w:rsidRPr="00677A6B">
        <w:rPr>
          <w:color w:val="431B50"/>
          <w:vertAlign w:val="superscript"/>
        </w:rPr>
        <w:t>th</w:t>
      </w:r>
      <w:r w:rsidRPr="00677A6B">
        <w:rPr>
          <w:color w:val="431B50"/>
        </w:rPr>
        <w:t xml:space="preserve"> June we are calling for all communities across Queensland, to join the rest of the wor</w:t>
      </w:r>
      <w:r w:rsidR="00677A6B">
        <w:rPr>
          <w:color w:val="431B50"/>
        </w:rPr>
        <w:t xml:space="preserve">ld in ‘going purple’ for WEAAD. </w:t>
      </w:r>
      <w:r w:rsidRPr="00677A6B">
        <w:rPr>
          <w:color w:val="431B50"/>
        </w:rPr>
        <w:t>The week leading up to the 15</w:t>
      </w:r>
      <w:r w:rsidRPr="00677A6B">
        <w:rPr>
          <w:color w:val="431B50"/>
          <w:vertAlign w:val="superscript"/>
        </w:rPr>
        <w:t>th</w:t>
      </w:r>
      <w:r w:rsidRPr="00677A6B">
        <w:rPr>
          <w:color w:val="431B50"/>
        </w:rPr>
        <w:t xml:space="preserve"> June is a time when individuals and organisations can come together to raise awareness of elder abuse and to celebrate human rights. </w:t>
      </w:r>
    </w:p>
    <w:p w:rsidR="00677A6B" w:rsidRDefault="00DE23B8" w:rsidP="00DE23B8">
      <w:pPr>
        <w:pStyle w:val="Pa2"/>
        <w:spacing w:after="240"/>
        <w:rPr>
          <w:color w:val="431B50"/>
        </w:rPr>
      </w:pPr>
      <w:r w:rsidRPr="00677A6B">
        <w:rPr>
          <w:color w:val="431B50"/>
        </w:rPr>
        <w:t xml:space="preserve">Keep an eye out for purple-themed events in your community in June. Or why not create your own purple-themed event to raise awareness of WEAAD? </w:t>
      </w:r>
    </w:p>
    <w:p w:rsidR="00677A6B" w:rsidRDefault="00677A6B" w:rsidP="00DE23B8">
      <w:pPr>
        <w:pStyle w:val="Pa2"/>
        <w:spacing w:after="240"/>
        <w:rPr>
          <w:color w:val="431B50"/>
        </w:rPr>
      </w:pPr>
    </w:p>
    <w:p w:rsidR="00DE23B8" w:rsidRDefault="00DE23B8" w:rsidP="00DE23B8">
      <w:pPr>
        <w:pStyle w:val="Pa2"/>
        <w:spacing w:after="240"/>
        <w:rPr>
          <w:color w:val="431B50"/>
        </w:rPr>
      </w:pPr>
      <w:r w:rsidRPr="00677A6B">
        <w:rPr>
          <w:color w:val="431B50"/>
        </w:rPr>
        <w:t xml:space="preserve">What is happening in your community? What can you do? How about having a purple-themed picnic with your family on </w:t>
      </w:r>
      <w:r w:rsidR="00677A6B">
        <w:rPr>
          <w:color w:val="431B50"/>
        </w:rPr>
        <w:t xml:space="preserve">Sunday </w:t>
      </w:r>
      <w:r w:rsidRPr="00677A6B">
        <w:rPr>
          <w:color w:val="431B50"/>
        </w:rPr>
        <w:t>the 15th? Or wear something purple on the day or during that week and tell people why. Put up a poster or have a purple morning tea at your workplace. Remember;</w:t>
      </w:r>
    </w:p>
    <w:p w:rsidR="00677A6B" w:rsidRPr="00677A6B" w:rsidRDefault="00677A6B" w:rsidP="00677A6B">
      <w:pPr>
        <w:pStyle w:val="Default"/>
        <w:rPr>
          <w:color w:val="431B50"/>
        </w:rPr>
      </w:pPr>
    </w:p>
    <w:p w:rsidR="00DE23B8" w:rsidRPr="00677A6B" w:rsidRDefault="00DE23B8" w:rsidP="00DE23B8">
      <w:pPr>
        <w:pStyle w:val="Default"/>
        <w:spacing w:after="240"/>
        <w:jc w:val="center"/>
        <w:rPr>
          <w:b/>
          <w:i/>
          <w:color w:val="883E7C"/>
          <w:u w:val="single"/>
        </w:rPr>
      </w:pPr>
      <w:r w:rsidRPr="00677A6B">
        <w:rPr>
          <w:b/>
          <w:i/>
          <w:color w:val="883E7C"/>
        </w:rPr>
        <w:t xml:space="preserve">This is </w:t>
      </w:r>
      <w:r w:rsidRPr="00677A6B">
        <w:rPr>
          <w:b/>
          <w:i/>
          <w:color w:val="883E7C"/>
          <w:u w:val="single"/>
        </w:rPr>
        <w:t>not a Fund Raiser</w:t>
      </w:r>
      <w:r w:rsidRPr="00677A6B">
        <w:rPr>
          <w:b/>
          <w:i/>
          <w:color w:val="883E7C"/>
        </w:rPr>
        <w:t xml:space="preserve">....it’s an </w:t>
      </w:r>
      <w:r w:rsidRPr="00677A6B">
        <w:rPr>
          <w:b/>
          <w:i/>
          <w:color w:val="883E7C"/>
          <w:u w:val="single"/>
        </w:rPr>
        <w:t>Awareness Raiser</w:t>
      </w:r>
    </w:p>
    <w:p w:rsidR="00677A6B" w:rsidRPr="00677A6B" w:rsidRDefault="00677A6B" w:rsidP="00DE23B8">
      <w:pPr>
        <w:pStyle w:val="Default"/>
        <w:spacing w:after="240"/>
        <w:jc w:val="center"/>
        <w:rPr>
          <w:b/>
          <w:i/>
          <w:color w:val="431B50"/>
        </w:rPr>
      </w:pPr>
    </w:p>
    <w:p w:rsidR="00677A6B" w:rsidRDefault="00DE23B8" w:rsidP="00DE23B8">
      <w:pPr>
        <w:pStyle w:val="Pa2"/>
        <w:spacing w:after="240"/>
      </w:pPr>
      <w:r w:rsidRPr="00677A6B">
        <w:t xml:space="preserve">Out of purple ideas? Check out </w:t>
      </w:r>
      <w:r w:rsidRPr="00677A6B">
        <w:rPr>
          <w:rStyle w:val="A4"/>
          <w:rFonts w:ascii="Arial" w:hAnsi="Arial" w:cs="Arial"/>
          <w:color w:val="auto"/>
          <w:sz w:val="24"/>
          <w:szCs w:val="24"/>
        </w:rPr>
        <w:t xml:space="preserve">www.weaadqld.com </w:t>
      </w:r>
      <w:r w:rsidRPr="00677A6B">
        <w:t xml:space="preserve">for some suggestions, web links and toolkits to help you get started. Send us your suggestions </w:t>
      </w:r>
      <w:r w:rsidRPr="00677A6B">
        <w:rPr>
          <w:rStyle w:val="A4"/>
          <w:rFonts w:ascii="Arial" w:hAnsi="Arial" w:cs="Arial"/>
          <w:color w:val="auto"/>
          <w:sz w:val="24"/>
          <w:szCs w:val="24"/>
          <w:u w:val="none"/>
        </w:rPr>
        <w:t xml:space="preserve">and we will put them up on the website </w:t>
      </w:r>
      <w:r w:rsidRPr="00677A6B">
        <w:t xml:space="preserve">– if you have one please email us at </w:t>
      </w:r>
      <w:r w:rsidRPr="00677A6B">
        <w:rPr>
          <w:rStyle w:val="A4"/>
          <w:rFonts w:ascii="Arial" w:hAnsi="Arial" w:cs="Arial"/>
          <w:color w:val="auto"/>
          <w:sz w:val="24"/>
          <w:szCs w:val="24"/>
        </w:rPr>
        <w:t>eapu@uccommunity.org.au</w:t>
      </w:r>
      <w:r w:rsidRPr="00677A6B">
        <w:rPr>
          <w:rStyle w:val="A4"/>
          <w:rFonts w:ascii="Arial" w:hAnsi="Arial" w:cs="Arial"/>
          <w:color w:val="auto"/>
          <w:sz w:val="24"/>
          <w:szCs w:val="24"/>
          <w:u w:val="none"/>
        </w:rPr>
        <w:t xml:space="preserve">.  </w:t>
      </w:r>
      <w:r w:rsidRPr="00677A6B">
        <w:t>We are currently looking for purple recipe</w:t>
      </w:r>
      <w:r w:rsidR="00EF719C">
        <w:t>s to make and share for WEAAD.</w:t>
      </w:r>
    </w:p>
    <w:p w:rsidR="00DE23B8" w:rsidRPr="00677A6B" w:rsidRDefault="00DE23B8" w:rsidP="00DE23B8">
      <w:pPr>
        <w:pStyle w:val="Pa2"/>
        <w:spacing w:after="240"/>
        <w:rPr>
          <w:rStyle w:val="A4"/>
          <w:rFonts w:ascii="Arial" w:hAnsi="Arial" w:cs="Arial"/>
          <w:color w:val="auto"/>
          <w:sz w:val="24"/>
          <w:szCs w:val="24"/>
          <w:u w:val="none"/>
        </w:rPr>
      </w:pPr>
    </w:p>
    <w:p w:rsidR="00E537AB" w:rsidRDefault="00DE23B8" w:rsidP="000A08B7">
      <w:pPr>
        <w:pStyle w:val="Pa2"/>
        <w:spacing w:after="240"/>
        <w:jc w:val="center"/>
      </w:pPr>
      <w:r w:rsidRPr="00BC1BEB">
        <w:rPr>
          <w:b/>
          <w:color w:val="883E7C"/>
          <w:sz w:val="32"/>
          <w:szCs w:val="32"/>
        </w:rPr>
        <w:t xml:space="preserve">No effort is too small to be a part of this awareness-raising campaign </w:t>
      </w:r>
      <w:r w:rsidR="00BC1BEB" w:rsidRPr="00BC1BEB">
        <w:rPr>
          <w:b/>
          <w:color w:val="883E7C"/>
          <w:sz w:val="32"/>
          <w:szCs w:val="32"/>
        </w:rPr>
        <w:t xml:space="preserve">visit </w:t>
      </w:r>
      <w:r w:rsidRPr="00BC1BEB">
        <w:rPr>
          <w:b/>
          <w:color w:val="883E7C"/>
          <w:sz w:val="32"/>
          <w:szCs w:val="32"/>
        </w:rPr>
        <w:t xml:space="preserve"> </w:t>
      </w:r>
      <w:hyperlink r:id="rId9" w:history="1">
        <w:r w:rsidR="00E537AB" w:rsidRPr="00BC1BEB">
          <w:rPr>
            <w:rStyle w:val="Hyperlink"/>
            <w:b/>
            <w:sz w:val="32"/>
            <w:szCs w:val="32"/>
          </w:rPr>
          <w:t>www.weaadqld.com</w:t>
        </w:r>
      </w:hyperlink>
      <w:r w:rsidR="00BC1BEB" w:rsidRPr="00BC1BEB">
        <w:rPr>
          <w:b/>
          <w:color w:val="883E7C"/>
          <w:sz w:val="32"/>
          <w:szCs w:val="32"/>
        </w:rPr>
        <w:t xml:space="preserve"> to get started</w:t>
      </w:r>
      <w:r w:rsidR="00BC1BEB">
        <w:rPr>
          <w:b/>
          <w:color w:val="883E7C"/>
          <w:sz w:val="32"/>
          <w:szCs w:val="32"/>
        </w:rPr>
        <w:t>.</w:t>
      </w:r>
    </w:p>
    <w:p w:rsidR="00E537AB" w:rsidRPr="00E537AB" w:rsidRDefault="00E537AB" w:rsidP="00E537AB">
      <w:pPr>
        <w:pStyle w:val="Default"/>
      </w:pPr>
    </w:p>
    <w:sectPr w:rsidR="00E537AB" w:rsidRPr="00E537AB" w:rsidSect="007F6910">
      <w:headerReference w:type="default" r:id="rId10"/>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B9A" w:rsidRDefault="00727B9A" w:rsidP="008E5DAC">
      <w:pPr>
        <w:spacing w:after="0" w:line="240" w:lineRule="auto"/>
      </w:pPr>
      <w:r>
        <w:separator/>
      </w:r>
    </w:p>
  </w:endnote>
  <w:endnote w:type="continuationSeparator" w:id="0">
    <w:p w:rsidR="00727B9A" w:rsidRDefault="00727B9A" w:rsidP="008E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B9A" w:rsidRDefault="00727B9A" w:rsidP="008E5DAC">
      <w:pPr>
        <w:spacing w:after="0" w:line="240" w:lineRule="auto"/>
      </w:pPr>
      <w:r>
        <w:separator/>
      </w:r>
    </w:p>
  </w:footnote>
  <w:footnote w:type="continuationSeparator" w:id="0">
    <w:p w:rsidR="00727B9A" w:rsidRDefault="00727B9A" w:rsidP="008E5D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AC" w:rsidRDefault="00DE23B8">
    <w:pPr>
      <w:pStyle w:val="Header"/>
    </w:pPr>
    <w:r>
      <w:rPr>
        <w:noProof/>
        <w:lang w:eastAsia="en-AU"/>
      </w:rPr>
      <w:drawing>
        <wp:anchor distT="0" distB="0" distL="114300" distR="114300" simplePos="0" relativeHeight="251657728" behindDoc="1" locked="0" layoutInCell="1" allowOverlap="1" wp14:anchorId="0DC7EF05" wp14:editId="4A294159">
          <wp:simplePos x="0" y="0"/>
          <wp:positionH relativeFrom="margin">
            <wp:posOffset>-420370</wp:posOffset>
          </wp:positionH>
          <wp:positionV relativeFrom="paragraph">
            <wp:posOffset>-259080</wp:posOffset>
          </wp:positionV>
          <wp:extent cx="7320280" cy="1443355"/>
          <wp:effectExtent l="0" t="0" r="0" b="4445"/>
          <wp:wrapTight wrapText="bothSides">
            <wp:wrapPolygon edited="0">
              <wp:start x="0" y="0"/>
              <wp:lineTo x="0" y="21381"/>
              <wp:lineTo x="21529" y="21381"/>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0280" cy="1443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27589"/>
    <w:multiLevelType w:val="hybridMultilevel"/>
    <w:tmpl w:val="96D017CC"/>
    <w:lvl w:ilvl="0" w:tplc="48A8A296">
      <w:numFmt w:val="bullet"/>
      <w:lvlText w:val=""/>
      <w:lvlJc w:val="left"/>
      <w:pPr>
        <w:ind w:left="720" w:hanging="360"/>
      </w:pPr>
      <w:rPr>
        <w:rFonts w:ascii="Symbol" w:eastAsia="Calibri" w:hAnsi="Symbol" w:cs="Arial" w:hint="default"/>
        <w:b w:val="0"/>
        <w:color w:val="883E7C"/>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1851B96"/>
    <w:multiLevelType w:val="hybridMultilevel"/>
    <w:tmpl w:val="13B2029C"/>
    <w:lvl w:ilvl="0" w:tplc="48A8A296">
      <w:numFmt w:val="bullet"/>
      <w:lvlText w:val=""/>
      <w:lvlJc w:val="left"/>
      <w:pPr>
        <w:ind w:left="720" w:hanging="360"/>
      </w:pPr>
      <w:rPr>
        <w:rFonts w:ascii="Symbol" w:eastAsia="Calibri" w:hAnsi="Symbol" w:cs="Arial" w:hint="default"/>
        <w:b w:val="0"/>
        <w:color w:val="883E7C"/>
        <w:sz w:val="24"/>
      </w:rPr>
    </w:lvl>
    <w:lvl w:ilvl="1" w:tplc="FAE6DF42">
      <w:numFmt w:val="bullet"/>
      <w:lvlText w:val="-"/>
      <w:lvlJc w:val="left"/>
      <w:pPr>
        <w:ind w:left="1800" w:hanging="72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DAC"/>
    <w:rsid w:val="000A08B7"/>
    <w:rsid w:val="000F572F"/>
    <w:rsid w:val="00195AFC"/>
    <w:rsid w:val="00677A6B"/>
    <w:rsid w:val="00727B9A"/>
    <w:rsid w:val="007F6910"/>
    <w:rsid w:val="00896C8C"/>
    <w:rsid w:val="008E5DAC"/>
    <w:rsid w:val="009B0278"/>
    <w:rsid w:val="00B121D5"/>
    <w:rsid w:val="00BC1BEB"/>
    <w:rsid w:val="00DE23B8"/>
    <w:rsid w:val="00E537AB"/>
    <w:rsid w:val="00E835C2"/>
    <w:rsid w:val="00EB3A21"/>
    <w:rsid w:val="00EF71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5D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5DAC"/>
    <w:rPr>
      <w:rFonts w:ascii="Tahoma" w:hAnsi="Tahoma" w:cs="Tahoma"/>
      <w:sz w:val="16"/>
      <w:szCs w:val="16"/>
    </w:rPr>
  </w:style>
  <w:style w:type="paragraph" w:styleId="Header">
    <w:name w:val="header"/>
    <w:basedOn w:val="Normal"/>
    <w:link w:val="HeaderChar"/>
    <w:uiPriority w:val="99"/>
    <w:unhideWhenUsed/>
    <w:rsid w:val="008E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DAC"/>
  </w:style>
  <w:style w:type="paragraph" w:styleId="Footer">
    <w:name w:val="footer"/>
    <w:basedOn w:val="Normal"/>
    <w:link w:val="FooterChar"/>
    <w:uiPriority w:val="99"/>
    <w:unhideWhenUsed/>
    <w:rsid w:val="008E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DAC"/>
  </w:style>
  <w:style w:type="paragraph" w:customStyle="1" w:styleId="Default">
    <w:name w:val="Default"/>
    <w:rsid w:val="00DE23B8"/>
    <w:pPr>
      <w:autoSpaceDE w:val="0"/>
      <w:autoSpaceDN w:val="0"/>
      <w:adjustRightInd w:val="0"/>
    </w:pPr>
    <w:rPr>
      <w:rFonts w:ascii="Arial" w:hAnsi="Arial" w:cs="Arial"/>
      <w:color w:val="000000"/>
      <w:sz w:val="24"/>
      <w:szCs w:val="24"/>
      <w:lang w:eastAsia="en-US"/>
    </w:rPr>
  </w:style>
  <w:style w:type="paragraph" w:customStyle="1" w:styleId="Pa0">
    <w:name w:val="Pa0"/>
    <w:basedOn w:val="Default"/>
    <w:next w:val="Default"/>
    <w:uiPriority w:val="99"/>
    <w:rsid w:val="00DE23B8"/>
    <w:pPr>
      <w:spacing w:line="221" w:lineRule="atLeast"/>
    </w:pPr>
    <w:rPr>
      <w:color w:val="auto"/>
    </w:rPr>
  </w:style>
  <w:style w:type="character" w:customStyle="1" w:styleId="A2">
    <w:name w:val="A2"/>
    <w:uiPriority w:val="99"/>
    <w:rsid w:val="00DE23B8"/>
    <w:rPr>
      <w:rFonts w:ascii="Calibri" w:hAnsi="Calibri" w:cs="Calibri"/>
      <w:b/>
      <w:bCs/>
      <w:color w:val="000000"/>
      <w:sz w:val="26"/>
      <w:szCs w:val="26"/>
    </w:rPr>
  </w:style>
  <w:style w:type="paragraph" w:customStyle="1" w:styleId="Pa2">
    <w:name w:val="Pa2"/>
    <w:basedOn w:val="Default"/>
    <w:next w:val="Default"/>
    <w:uiPriority w:val="99"/>
    <w:rsid w:val="00DE23B8"/>
    <w:pPr>
      <w:spacing w:line="221" w:lineRule="atLeast"/>
    </w:pPr>
    <w:rPr>
      <w:color w:val="auto"/>
    </w:rPr>
  </w:style>
  <w:style w:type="character" w:customStyle="1" w:styleId="A4">
    <w:name w:val="A4"/>
    <w:uiPriority w:val="99"/>
    <w:rsid w:val="00DE23B8"/>
    <w:rPr>
      <w:rFonts w:ascii="Calibri" w:hAnsi="Calibri" w:cs="Calibri"/>
      <w:color w:val="000000"/>
      <w:sz w:val="22"/>
      <w:szCs w:val="22"/>
      <w:u w:val="single"/>
    </w:rPr>
  </w:style>
  <w:style w:type="paragraph" w:customStyle="1" w:styleId="Pa4">
    <w:name w:val="Pa4"/>
    <w:basedOn w:val="Default"/>
    <w:next w:val="Default"/>
    <w:uiPriority w:val="99"/>
    <w:rsid w:val="00DE23B8"/>
    <w:pPr>
      <w:spacing w:line="181" w:lineRule="atLeast"/>
    </w:pPr>
    <w:rPr>
      <w:color w:val="auto"/>
    </w:rPr>
  </w:style>
  <w:style w:type="character" w:styleId="Hyperlink">
    <w:name w:val="Hyperlink"/>
    <w:uiPriority w:val="99"/>
    <w:unhideWhenUsed/>
    <w:rsid w:val="00DE23B8"/>
    <w:rPr>
      <w:color w:val="0000FF"/>
      <w:u w:val="single"/>
    </w:rPr>
  </w:style>
  <w:style w:type="paragraph" w:styleId="ListParagraph">
    <w:name w:val="List Paragraph"/>
    <w:basedOn w:val="Normal"/>
    <w:uiPriority w:val="34"/>
    <w:qFormat/>
    <w:rsid w:val="00E537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5D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5DAC"/>
    <w:rPr>
      <w:rFonts w:ascii="Tahoma" w:hAnsi="Tahoma" w:cs="Tahoma"/>
      <w:sz w:val="16"/>
      <w:szCs w:val="16"/>
    </w:rPr>
  </w:style>
  <w:style w:type="paragraph" w:styleId="Header">
    <w:name w:val="header"/>
    <w:basedOn w:val="Normal"/>
    <w:link w:val="HeaderChar"/>
    <w:uiPriority w:val="99"/>
    <w:unhideWhenUsed/>
    <w:rsid w:val="008E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DAC"/>
  </w:style>
  <w:style w:type="paragraph" w:styleId="Footer">
    <w:name w:val="footer"/>
    <w:basedOn w:val="Normal"/>
    <w:link w:val="FooterChar"/>
    <w:uiPriority w:val="99"/>
    <w:unhideWhenUsed/>
    <w:rsid w:val="008E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DAC"/>
  </w:style>
  <w:style w:type="paragraph" w:customStyle="1" w:styleId="Default">
    <w:name w:val="Default"/>
    <w:rsid w:val="00DE23B8"/>
    <w:pPr>
      <w:autoSpaceDE w:val="0"/>
      <w:autoSpaceDN w:val="0"/>
      <w:adjustRightInd w:val="0"/>
    </w:pPr>
    <w:rPr>
      <w:rFonts w:ascii="Arial" w:hAnsi="Arial" w:cs="Arial"/>
      <w:color w:val="000000"/>
      <w:sz w:val="24"/>
      <w:szCs w:val="24"/>
      <w:lang w:eastAsia="en-US"/>
    </w:rPr>
  </w:style>
  <w:style w:type="paragraph" w:customStyle="1" w:styleId="Pa0">
    <w:name w:val="Pa0"/>
    <w:basedOn w:val="Default"/>
    <w:next w:val="Default"/>
    <w:uiPriority w:val="99"/>
    <w:rsid w:val="00DE23B8"/>
    <w:pPr>
      <w:spacing w:line="221" w:lineRule="atLeast"/>
    </w:pPr>
    <w:rPr>
      <w:color w:val="auto"/>
    </w:rPr>
  </w:style>
  <w:style w:type="character" w:customStyle="1" w:styleId="A2">
    <w:name w:val="A2"/>
    <w:uiPriority w:val="99"/>
    <w:rsid w:val="00DE23B8"/>
    <w:rPr>
      <w:rFonts w:ascii="Calibri" w:hAnsi="Calibri" w:cs="Calibri"/>
      <w:b/>
      <w:bCs/>
      <w:color w:val="000000"/>
      <w:sz w:val="26"/>
      <w:szCs w:val="26"/>
    </w:rPr>
  </w:style>
  <w:style w:type="paragraph" w:customStyle="1" w:styleId="Pa2">
    <w:name w:val="Pa2"/>
    <w:basedOn w:val="Default"/>
    <w:next w:val="Default"/>
    <w:uiPriority w:val="99"/>
    <w:rsid w:val="00DE23B8"/>
    <w:pPr>
      <w:spacing w:line="221" w:lineRule="atLeast"/>
    </w:pPr>
    <w:rPr>
      <w:color w:val="auto"/>
    </w:rPr>
  </w:style>
  <w:style w:type="character" w:customStyle="1" w:styleId="A4">
    <w:name w:val="A4"/>
    <w:uiPriority w:val="99"/>
    <w:rsid w:val="00DE23B8"/>
    <w:rPr>
      <w:rFonts w:ascii="Calibri" w:hAnsi="Calibri" w:cs="Calibri"/>
      <w:color w:val="000000"/>
      <w:sz w:val="22"/>
      <w:szCs w:val="22"/>
      <w:u w:val="single"/>
    </w:rPr>
  </w:style>
  <w:style w:type="paragraph" w:customStyle="1" w:styleId="Pa4">
    <w:name w:val="Pa4"/>
    <w:basedOn w:val="Default"/>
    <w:next w:val="Default"/>
    <w:uiPriority w:val="99"/>
    <w:rsid w:val="00DE23B8"/>
    <w:pPr>
      <w:spacing w:line="181" w:lineRule="atLeast"/>
    </w:pPr>
    <w:rPr>
      <w:color w:val="auto"/>
    </w:rPr>
  </w:style>
  <w:style w:type="character" w:styleId="Hyperlink">
    <w:name w:val="Hyperlink"/>
    <w:uiPriority w:val="99"/>
    <w:unhideWhenUsed/>
    <w:rsid w:val="00DE23B8"/>
    <w:rPr>
      <w:color w:val="0000FF"/>
      <w:u w:val="single"/>
    </w:rPr>
  </w:style>
  <w:style w:type="paragraph" w:styleId="ListParagraph">
    <w:name w:val="List Paragraph"/>
    <w:basedOn w:val="Normal"/>
    <w:uiPriority w:val="34"/>
    <w:qFormat/>
    <w:rsid w:val="00E537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weaadq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B75DA-756B-4CA4-B809-AADF4640E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238</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Uniting Care Community</Company>
  <LinksUpToDate>false</LinksUpToDate>
  <CharactersWithSpaces>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Christensen</dc:creator>
  <cp:keywords/>
  <cp:lastModifiedBy>Natasha Love</cp:lastModifiedBy>
  <cp:revision>5</cp:revision>
  <cp:lastPrinted>2015-03-02T01:12:00Z</cp:lastPrinted>
  <dcterms:created xsi:type="dcterms:W3CDTF">2014-05-05T02:58:00Z</dcterms:created>
  <dcterms:modified xsi:type="dcterms:W3CDTF">2015-03-02T01:13:00Z</dcterms:modified>
</cp:coreProperties>
</file>